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83C" w:rsidRDefault="009178EF">
      <w:r>
        <w:t xml:space="preserve">                                                             Zápis z jednání OR dne 27. 3. 2017</w:t>
      </w:r>
    </w:p>
    <w:p w:rsidR="009178EF" w:rsidRDefault="009178EF">
      <w:r>
        <w:t xml:space="preserve">                             Přítomni: Mejsnar, Jebavý, Klimenta, </w:t>
      </w:r>
      <w:proofErr w:type="gramStart"/>
      <w:r>
        <w:t>Urbanec      Omluven</w:t>
      </w:r>
      <w:proofErr w:type="gramEnd"/>
      <w:r>
        <w:t xml:space="preserve">: </w:t>
      </w:r>
      <w:proofErr w:type="spellStart"/>
      <w:r>
        <w:t>Pohořalý</w:t>
      </w:r>
      <w:proofErr w:type="spellEnd"/>
    </w:p>
    <w:p w:rsidR="009178EF" w:rsidRDefault="009178EF" w:rsidP="00E54FC6">
      <w:pPr>
        <w:pStyle w:val="Odstavecseseznamem"/>
        <w:numPr>
          <w:ilvl w:val="0"/>
          <w:numId w:val="1"/>
        </w:numPr>
        <w:jc w:val="both"/>
      </w:pPr>
      <w:r>
        <w:t>Žádost o informaci jakým způsobem likvidujeme odpady v obci, vyřídí místostarosta, rada bere na vědomí.</w:t>
      </w:r>
    </w:p>
    <w:p w:rsidR="009178EF" w:rsidRDefault="009178EF" w:rsidP="00E54FC6">
      <w:pPr>
        <w:pStyle w:val="Odstavecseseznamem"/>
        <w:numPr>
          <w:ilvl w:val="0"/>
          <w:numId w:val="1"/>
        </w:numPr>
        <w:jc w:val="both"/>
      </w:pPr>
      <w:r>
        <w:t>V letošním roce jsme plánovali opravu cesty v </w:t>
      </w:r>
      <w:proofErr w:type="spellStart"/>
      <w:r>
        <w:t>Mrklově</w:t>
      </w:r>
      <w:proofErr w:type="spellEnd"/>
      <w:r>
        <w:t>, od bývalého kulturního domu směrem k regulační stanici plynovodu. Cest</w:t>
      </w:r>
      <w:r w:rsidR="00E54FC6">
        <w:t>a je soukr</w:t>
      </w:r>
      <w:r>
        <w:t>omá</w:t>
      </w:r>
      <w:r w:rsidR="00E54FC6">
        <w:t>, záměrem je získat ji do majetku obce a opravit. Ukázalo se ale, že poloha nesouhlasí s mapovými podklady a je třeba nejprve vyřešit umístění cesty, výkupy nebo směny pozemků, změny kultury pozemků, poplatky za odnětí atd. Dokud nebudou tyto věci vyřízeny, není vhodné do opravy investovat peníze, neboť nelze předvídat postup odboru životního prostředí v Jilemnici. Rada bere na vědomí.</w:t>
      </w:r>
    </w:p>
    <w:p w:rsidR="00E54FC6" w:rsidRDefault="00E54FC6" w:rsidP="00E54FC6">
      <w:pPr>
        <w:pStyle w:val="Odstavecseseznamem"/>
        <w:numPr>
          <w:ilvl w:val="0"/>
          <w:numId w:val="1"/>
        </w:numPr>
        <w:jc w:val="both"/>
      </w:pPr>
      <w:r>
        <w:t>Dotace z POV Libereckého kraje. Rada doporučuje požádat na cestu v </w:t>
      </w:r>
      <w:proofErr w:type="spellStart"/>
      <w:r>
        <w:t>Mrklově</w:t>
      </w:r>
      <w:proofErr w:type="spellEnd"/>
      <w:r>
        <w:t xml:space="preserve"> na Hoření straně, nutno schválit v OZ. Souhlas s postupem: 4/0/0.</w:t>
      </w:r>
    </w:p>
    <w:p w:rsidR="00E54FC6" w:rsidRDefault="00E54FC6" w:rsidP="00E54FC6">
      <w:pPr>
        <w:pStyle w:val="Odstavecseseznamem"/>
        <w:numPr>
          <w:ilvl w:val="0"/>
          <w:numId w:val="1"/>
        </w:numPr>
        <w:jc w:val="both"/>
      </w:pPr>
      <w:r>
        <w:t>Směna lesních pozemků s </w:t>
      </w:r>
      <w:proofErr w:type="gramStart"/>
      <w:r>
        <w:t>KRNAP</w:t>
      </w:r>
      <w:proofErr w:type="gramEnd"/>
      <w:r>
        <w:t>, jednání probíhají, jakmile bude něco nového, předložíme OZ. Rada bere na vědomí.</w:t>
      </w:r>
    </w:p>
    <w:p w:rsidR="00E54FC6" w:rsidRDefault="00E91C97" w:rsidP="00E54FC6">
      <w:pPr>
        <w:pStyle w:val="Odstavecseseznamem"/>
        <w:numPr>
          <w:ilvl w:val="0"/>
          <w:numId w:val="1"/>
        </w:numPr>
        <w:jc w:val="both"/>
      </w:pPr>
      <w:r>
        <w:t xml:space="preserve">Žádost o pronájem pozemků u horní stanice LD </w:t>
      </w:r>
      <w:proofErr w:type="spellStart"/>
      <w:r>
        <w:t>Kejnos</w:t>
      </w:r>
      <w:proofErr w:type="spellEnd"/>
      <w:r>
        <w:t xml:space="preserve"> za účelem instalace zařízení pro zabavení dětí a prodej nápojů, případně drobného občerstvení. Po zákonné době zveřejnění a prověření souladu s územním plánem rozhodne OR. Souhlas s postupem: 4/0/0.</w:t>
      </w:r>
    </w:p>
    <w:p w:rsidR="00E91C97" w:rsidRDefault="00E91C97" w:rsidP="00E54FC6">
      <w:pPr>
        <w:pStyle w:val="Odstavecseseznamem"/>
        <w:numPr>
          <w:ilvl w:val="0"/>
          <w:numId w:val="1"/>
        </w:numPr>
        <w:jc w:val="both"/>
      </w:pPr>
      <w:r>
        <w:t>Byly zahájeny práce na projektu opravy silnice v </w:t>
      </w:r>
      <w:proofErr w:type="spellStart"/>
      <w:r>
        <w:t>Mrklově</w:t>
      </w:r>
      <w:proofErr w:type="spellEnd"/>
      <w:r>
        <w:t xml:space="preserve"> a mostu v </w:t>
      </w:r>
      <w:proofErr w:type="spellStart"/>
      <w:r>
        <w:t>Prachovicích</w:t>
      </w:r>
      <w:proofErr w:type="spellEnd"/>
      <w:r>
        <w:t>. Rada bere na vědomí.</w:t>
      </w:r>
    </w:p>
    <w:p w:rsidR="00E91C97" w:rsidRDefault="00E91C97" w:rsidP="00E54FC6">
      <w:pPr>
        <w:pStyle w:val="Odstavecseseznamem"/>
        <w:numPr>
          <w:ilvl w:val="0"/>
          <w:numId w:val="1"/>
        </w:numPr>
        <w:jc w:val="both"/>
      </w:pPr>
      <w:r>
        <w:t>Zveřejníme záměr pronájmu koupaliště a okolních pozemků za účelem vybudování nádrže na vodu. Po zákonné lhůtě zveřejnění rozhodne OR. Souhlas s postupem: 4/0/0.</w:t>
      </w:r>
    </w:p>
    <w:p w:rsidR="00E91C97" w:rsidRDefault="00E91C97" w:rsidP="00E54FC6">
      <w:pPr>
        <w:pStyle w:val="Odstavecseseznamem"/>
        <w:numPr>
          <w:ilvl w:val="0"/>
          <w:numId w:val="1"/>
        </w:numPr>
        <w:jc w:val="both"/>
      </w:pPr>
      <w:r>
        <w:t xml:space="preserve">Byl projeven zájem o koupi pozemků u </w:t>
      </w:r>
      <w:proofErr w:type="spellStart"/>
      <w:r>
        <w:t>čp</w:t>
      </w:r>
      <w:proofErr w:type="spellEnd"/>
      <w:r>
        <w:t xml:space="preserve">. 35 ve Lhotě </w:t>
      </w:r>
      <w:proofErr w:type="spellStart"/>
      <w:r>
        <w:t>Štěpanické</w:t>
      </w:r>
      <w:proofErr w:type="spellEnd"/>
      <w:r>
        <w:t>. Rada prodej nedoporučuje, bude na OZ. Souhlas s postupem: 4/0/0.</w:t>
      </w:r>
    </w:p>
    <w:p w:rsidR="00E91C97" w:rsidRDefault="00E91C97" w:rsidP="00E54FC6">
      <w:pPr>
        <w:pStyle w:val="Odstavecseseznamem"/>
        <w:numPr>
          <w:ilvl w:val="0"/>
          <w:numId w:val="1"/>
        </w:numPr>
        <w:jc w:val="both"/>
      </w:pPr>
      <w:r>
        <w:t>Rada souhlasí s odkupem sněhového děla</w:t>
      </w:r>
      <w:r w:rsidR="00F70C5E">
        <w:t xml:space="preserve"> </w:t>
      </w:r>
      <w:proofErr w:type="spellStart"/>
      <w:r w:rsidR="00F70C5E">
        <w:t>Supersnow</w:t>
      </w:r>
      <w:proofErr w:type="spellEnd"/>
      <w:r>
        <w:t xml:space="preserve">, které jsme měli zapůjčeno v uplynulé </w:t>
      </w:r>
      <w:r w:rsidR="00F70C5E">
        <w:t>zimní sezoně za cenu 459.000,- Kč. Souhlas: 5/0/0.</w:t>
      </w:r>
    </w:p>
    <w:p w:rsidR="00423A9D" w:rsidRDefault="00423A9D" w:rsidP="00E54FC6">
      <w:pPr>
        <w:pStyle w:val="Odstavecseseznamem"/>
        <w:numPr>
          <w:ilvl w:val="0"/>
          <w:numId w:val="1"/>
        </w:numPr>
        <w:jc w:val="both"/>
      </w:pPr>
      <w:r>
        <w:t xml:space="preserve">Rada schvaluje provedení kanalizačních příklopů na akci Dolní </w:t>
      </w:r>
      <w:proofErr w:type="spellStart"/>
      <w:r>
        <w:t>Štěpanice</w:t>
      </w:r>
      <w:proofErr w:type="spellEnd"/>
      <w:r>
        <w:t xml:space="preserve"> s nápisem „Dolní </w:t>
      </w:r>
      <w:proofErr w:type="spellStart"/>
      <w:r>
        <w:t>Štěpanice</w:t>
      </w:r>
      <w:proofErr w:type="spellEnd"/>
      <w:r>
        <w:t>“. Souhlas: 4/0/0.</w:t>
      </w:r>
    </w:p>
    <w:p w:rsidR="00423A9D" w:rsidRDefault="00423A9D" w:rsidP="00E54FC6">
      <w:pPr>
        <w:pStyle w:val="Odstavecseseznamem"/>
        <w:numPr>
          <w:ilvl w:val="0"/>
          <w:numId w:val="1"/>
        </w:numPr>
        <w:jc w:val="both"/>
      </w:pPr>
      <w:r>
        <w:t xml:space="preserve">Rada zvyšuje příspěvek pořadatelům </w:t>
      </w:r>
      <w:proofErr w:type="gramStart"/>
      <w:r>
        <w:t>veřejných  kulturních</w:t>
      </w:r>
      <w:proofErr w:type="gramEnd"/>
      <w:r>
        <w:t>, společenských a sportovních akcí v obci na 3 tis. Kč na větší akce (plesy), 1.500 Kč na menší akce (sportovní akce). Souhlas: 5/0/0.</w:t>
      </w:r>
    </w:p>
    <w:p w:rsidR="00423A9D" w:rsidRDefault="00423A9D" w:rsidP="00E54FC6">
      <w:pPr>
        <w:pStyle w:val="Odstavecseseznamem"/>
        <w:numPr>
          <w:ilvl w:val="0"/>
          <w:numId w:val="1"/>
        </w:numPr>
        <w:jc w:val="both"/>
      </w:pPr>
      <w:r>
        <w:t xml:space="preserve">Rada schvaluje plán prací Střediska služeb pro jarní období (úklid obce, instalace laviček, </w:t>
      </w:r>
      <w:proofErr w:type="spellStart"/>
      <w:r>
        <w:t>Lufťákovy</w:t>
      </w:r>
      <w:proofErr w:type="spellEnd"/>
      <w:r>
        <w:t xml:space="preserve"> stezky, hřbitovy, úklid lyžařského areálu, čekárny, komunikace). Souhlas: 4/0/0. </w:t>
      </w:r>
    </w:p>
    <w:p w:rsidR="00423A9D" w:rsidRDefault="00423A9D" w:rsidP="00E54FC6">
      <w:pPr>
        <w:pStyle w:val="Odstavecseseznamem"/>
        <w:numPr>
          <w:ilvl w:val="0"/>
          <w:numId w:val="1"/>
        </w:numPr>
        <w:jc w:val="both"/>
      </w:pPr>
      <w:r>
        <w:t xml:space="preserve">Zasedání OZ bude 19. 4. 2017 na OÚ. Program: účetní, záležitosti, pozemkové záležitosti, vyhláška na </w:t>
      </w:r>
      <w:r w:rsidR="00DA402A">
        <w:t>noční klid, záležitosti Střediska služeb, dotace. Program bude ještě upřesněn. Souhlas: 4/0/0.</w:t>
      </w:r>
    </w:p>
    <w:p w:rsidR="00DA402A" w:rsidRDefault="00DA402A" w:rsidP="00DA402A">
      <w:pPr>
        <w:ind w:left="720"/>
        <w:jc w:val="both"/>
      </w:pPr>
      <w:r>
        <w:t xml:space="preserve">       Zapsal: </w:t>
      </w:r>
      <w:proofErr w:type="gramStart"/>
      <w:r>
        <w:t>Mejsnar                                                                            Ověřil</w:t>
      </w:r>
      <w:proofErr w:type="gramEnd"/>
      <w:r>
        <w:t>: Jebavý, Klimenta</w:t>
      </w:r>
    </w:p>
    <w:sectPr w:rsidR="00DA402A" w:rsidSect="0060783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5F4A84"/>
    <w:multiLevelType w:val="hybridMultilevel"/>
    <w:tmpl w:val="1A7E9D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178EF"/>
    <w:rsid w:val="00423A9D"/>
    <w:rsid w:val="0060783C"/>
    <w:rsid w:val="009178EF"/>
    <w:rsid w:val="00DA402A"/>
    <w:rsid w:val="00E54FC6"/>
    <w:rsid w:val="00E91C97"/>
    <w:rsid w:val="00F70C5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0783C"/>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178E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386</Words>
  <Characters>2284</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Jaroslav Mejsnar</dc:creator>
  <cp:keywords/>
  <dc:description/>
  <cp:lastModifiedBy/>
  <cp:revision>1</cp:revision>
  <dcterms:created xsi:type="dcterms:W3CDTF">2017-04-05T06:34:00Z</dcterms:created>
</cp:coreProperties>
</file>