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B0F" w:rsidRDefault="00643B0F" w:rsidP="00AD48B7">
      <w:r>
        <w:t>PLNĚNÍ ROZPOČTU K 31. 12. 2016</w:t>
      </w:r>
    </w:p>
    <w:p w:rsidR="00643B0F" w:rsidRDefault="00643B0F" w:rsidP="00AD48B7">
      <w:r>
        <w:t xml:space="preserve">                                          </w:t>
      </w:r>
      <w:r w:rsidRPr="00643B0F">
        <w:t xml:space="preserve">Schválený </w:t>
      </w:r>
      <w:proofErr w:type="gramStart"/>
      <w:r>
        <w:t xml:space="preserve">rozpočet     </w:t>
      </w:r>
      <w:proofErr w:type="spellStart"/>
      <w:r>
        <w:t>Rozpočet</w:t>
      </w:r>
      <w:proofErr w:type="spellEnd"/>
      <w:proofErr w:type="gramEnd"/>
      <w:r>
        <w:t xml:space="preserve"> změna    Od počátku roku        </w:t>
      </w:r>
      <w:r w:rsidRPr="00643B0F">
        <w:t>% RS</w:t>
      </w:r>
      <w:r w:rsidRPr="00643B0F">
        <w:tab/>
        <w:t>% RU</w:t>
      </w:r>
    </w:p>
    <w:p w:rsidR="00AD48B7" w:rsidRDefault="00643B0F" w:rsidP="00AD48B7">
      <w:r>
        <w:t xml:space="preserve">DAŇOVÉ </w:t>
      </w:r>
      <w:proofErr w:type="gramStart"/>
      <w:r>
        <w:t xml:space="preserve">PŘÍJMY             </w:t>
      </w:r>
      <w:r w:rsidR="00AD48B7">
        <w:t>13 360 000,00</w:t>
      </w:r>
      <w:proofErr w:type="gramEnd"/>
      <w:r w:rsidR="00AD48B7">
        <w:tab/>
      </w:r>
      <w:r>
        <w:t xml:space="preserve">          </w:t>
      </w:r>
      <w:r w:rsidR="00AD48B7">
        <w:t>16 365 239,40</w:t>
      </w:r>
      <w:r w:rsidR="00AD48B7">
        <w:tab/>
      </w:r>
      <w:r>
        <w:t xml:space="preserve">  </w:t>
      </w:r>
      <w:r w:rsidR="00AD48B7">
        <w:t>16 698 514,00</w:t>
      </w:r>
      <w:r w:rsidR="00AD48B7">
        <w:tab/>
      </w:r>
      <w:r>
        <w:t xml:space="preserve">           124          </w:t>
      </w:r>
      <w:r w:rsidR="00AD48B7">
        <w:t>102,04</w:t>
      </w:r>
      <w:r>
        <w:t xml:space="preserve"> </w:t>
      </w:r>
    </w:p>
    <w:p w:rsidR="00AD48B7" w:rsidRDefault="00AD48B7" w:rsidP="00AD48B7">
      <w:r>
        <w:t>NEDAŇOVÉ PŘÍJMY</w:t>
      </w:r>
      <w:r>
        <w:tab/>
        <w:t>10 040 000,00</w:t>
      </w:r>
      <w:r>
        <w:tab/>
      </w:r>
      <w:r w:rsidR="00643B0F">
        <w:t xml:space="preserve">            </w:t>
      </w:r>
      <w:r>
        <w:t>7 149 967,00</w:t>
      </w:r>
      <w:r>
        <w:tab/>
      </w:r>
      <w:r w:rsidR="00643B0F">
        <w:t xml:space="preserve">    </w:t>
      </w:r>
      <w:r>
        <w:t>4 435 109,71</w:t>
      </w:r>
      <w:r>
        <w:tab/>
      </w:r>
      <w:r w:rsidR="00643B0F">
        <w:t xml:space="preserve">             </w:t>
      </w:r>
      <w:r>
        <w:t>44,17</w:t>
      </w:r>
      <w:r w:rsidR="00643B0F">
        <w:t xml:space="preserve">     </w:t>
      </w:r>
      <w:r>
        <w:tab/>
        <w:t>62,03</w:t>
      </w:r>
      <w:r w:rsidR="00643B0F">
        <w:t xml:space="preserve"> </w:t>
      </w:r>
    </w:p>
    <w:p w:rsidR="00AD48B7" w:rsidRDefault="00AD48B7" w:rsidP="00AD48B7">
      <w:r>
        <w:t>KAPITÁLOVÉ PŘÍJMY</w:t>
      </w:r>
      <w:r>
        <w:tab/>
      </w:r>
      <w:r w:rsidR="00643B0F">
        <w:t xml:space="preserve">                                       </w:t>
      </w:r>
      <w:r>
        <w:t xml:space="preserve">  1 000 000,</w:t>
      </w:r>
      <w:r w:rsidR="00643B0F">
        <w:t>00</w:t>
      </w:r>
      <w:r w:rsidR="00643B0F">
        <w:tab/>
        <w:t xml:space="preserve">       </w:t>
      </w:r>
      <w:r>
        <w:t xml:space="preserve"> 857 560,00</w:t>
      </w:r>
      <w:r>
        <w:tab/>
      </w:r>
      <w:r>
        <w:tab/>
      </w:r>
      <w:r w:rsidR="00643B0F">
        <w:t xml:space="preserve">               </w:t>
      </w:r>
      <w:r>
        <w:t>85,76</w:t>
      </w:r>
      <w:r w:rsidR="00643B0F">
        <w:t xml:space="preserve"> </w:t>
      </w:r>
    </w:p>
    <w:p w:rsidR="00AD48B7" w:rsidRDefault="00AD48B7" w:rsidP="00AD48B7">
      <w:r>
        <w:t>PŘIJATÉ TRANSFERY</w:t>
      </w:r>
      <w:r>
        <w:tab/>
        <w:t xml:space="preserve">     201 300,00</w:t>
      </w:r>
      <w:r>
        <w:tab/>
      </w:r>
      <w:r w:rsidR="00643B0F">
        <w:t xml:space="preserve">            </w:t>
      </w:r>
      <w:r>
        <w:t>1 484 793,60</w:t>
      </w:r>
      <w:r>
        <w:tab/>
      </w:r>
      <w:r w:rsidR="00643B0F">
        <w:t xml:space="preserve">     </w:t>
      </w:r>
      <w:r>
        <w:t>1 484 793,60</w:t>
      </w:r>
      <w:r>
        <w:tab/>
      </w:r>
      <w:r w:rsidR="00643B0F">
        <w:t xml:space="preserve">           737,60    </w:t>
      </w:r>
      <w:r>
        <w:t>100,00</w:t>
      </w:r>
      <w:r w:rsidR="00643B0F">
        <w:t xml:space="preserve"> </w:t>
      </w:r>
    </w:p>
    <w:p w:rsidR="0037781C" w:rsidRDefault="00643B0F" w:rsidP="00AD48B7">
      <w:r>
        <w:t xml:space="preserve">PŘÍJMY CELKEMY           </w:t>
      </w:r>
      <w:r w:rsidR="00AD48B7">
        <w:t>23 601 300,00</w:t>
      </w:r>
      <w:r w:rsidR="00AD48B7">
        <w:tab/>
      </w:r>
      <w:r>
        <w:t xml:space="preserve">          </w:t>
      </w:r>
      <w:r w:rsidR="00AD48B7">
        <w:t>26 000 000,00</w:t>
      </w:r>
      <w:r w:rsidR="00AD48B7">
        <w:tab/>
      </w:r>
      <w:r>
        <w:t xml:space="preserve">   </w:t>
      </w:r>
      <w:r w:rsidR="00AD48B7">
        <w:t>23 475 977,31</w:t>
      </w:r>
      <w:r w:rsidR="00AD48B7">
        <w:tab/>
        <w:t>99,47</w:t>
      </w:r>
      <w:r w:rsidR="00AD48B7">
        <w:tab/>
        <w:t>90,29</w:t>
      </w:r>
      <w:r>
        <w:t xml:space="preserve"> </w:t>
      </w:r>
    </w:p>
    <w:p w:rsidR="008929E8" w:rsidRDefault="008929E8" w:rsidP="00AD48B7"/>
    <w:p w:rsidR="008929E8" w:rsidRDefault="008929E8" w:rsidP="008929E8">
      <w:r>
        <w:t>BĚŽNÉ VÝDA</w:t>
      </w:r>
      <w:r w:rsidR="00643B0F">
        <w:t xml:space="preserve">JE </w:t>
      </w:r>
      <w:r w:rsidR="00643B0F">
        <w:tab/>
        <w:t xml:space="preserve">              </w:t>
      </w:r>
      <w:r>
        <w:t>17 800 170,00</w:t>
      </w:r>
      <w:r w:rsidR="00643B0F">
        <w:t xml:space="preserve">             </w:t>
      </w:r>
      <w:r>
        <w:t>18 590 000,00</w:t>
      </w:r>
      <w:r>
        <w:tab/>
        <w:t>14 437 437,13</w:t>
      </w:r>
      <w:r>
        <w:tab/>
      </w:r>
      <w:r w:rsidR="00643B0F">
        <w:t xml:space="preserve">             </w:t>
      </w:r>
      <w:r>
        <w:t>81,11</w:t>
      </w:r>
      <w:r>
        <w:tab/>
        <w:t>77,66</w:t>
      </w:r>
    </w:p>
    <w:p w:rsidR="008929E8" w:rsidRDefault="008929E8" w:rsidP="008929E8">
      <w:r>
        <w:t>K</w:t>
      </w:r>
      <w:r w:rsidR="00643B0F">
        <w:t>APITÁLOVÉ VÝDAJE</w:t>
      </w:r>
      <w:r w:rsidR="00643B0F">
        <w:tab/>
        <w:t xml:space="preserve">      </w:t>
      </w:r>
      <w:r>
        <w:t>700 000,00</w:t>
      </w:r>
      <w:r>
        <w:tab/>
      </w:r>
      <w:r w:rsidR="00643B0F">
        <w:t xml:space="preserve">            </w:t>
      </w:r>
      <w:r>
        <w:t>2 410 000,00</w:t>
      </w:r>
      <w:r>
        <w:tab/>
      </w:r>
      <w:r w:rsidR="00643B0F">
        <w:t xml:space="preserve">  </w:t>
      </w:r>
      <w:r>
        <w:t>2 203 163,15</w:t>
      </w:r>
      <w:r>
        <w:tab/>
      </w:r>
      <w:r w:rsidR="00643B0F">
        <w:t xml:space="preserve">           </w:t>
      </w:r>
      <w:r>
        <w:t>314,74</w:t>
      </w:r>
      <w:r>
        <w:tab/>
        <w:t>91,42</w:t>
      </w:r>
    </w:p>
    <w:p w:rsidR="008929E8" w:rsidRDefault="00643B0F" w:rsidP="008929E8">
      <w:r>
        <w:t>VÝDAJE CELKEM</w:t>
      </w:r>
      <w:r>
        <w:tab/>
      </w:r>
      <w:r w:rsidR="008929E8">
        <w:t>18 500 170,00</w:t>
      </w:r>
      <w:bookmarkStart w:id="0" w:name="_GoBack"/>
      <w:bookmarkEnd w:id="0"/>
      <w:r w:rsidR="008929E8">
        <w:tab/>
      </w:r>
      <w:r>
        <w:t xml:space="preserve">          21 000 000,00       </w:t>
      </w:r>
      <w:r w:rsidR="008929E8">
        <w:t>16 640 600,28</w:t>
      </w:r>
      <w:r w:rsidR="008929E8">
        <w:tab/>
      </w:r>
      <w:r>
        <w:t xml:space="preserve">              </w:t>
      </w:r>
      <w:r w:rsidR="008929E8">
        <w:t>89,95</w:t>
      </w:r>
      <w:r w:rsidR="008929E8">
        <w:tab/>
        <w:t>79,24</w:t>
      </w:r>
    </w:p>
    <w:sectPr w:rsidR="00892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8B7"/>
    <w:rsid w:val="0037781C"/>
    <w:rsid w:val="00643B0F"/>
    <w:rsid w:val="008929E8"/>
    <w:rsid w:val="00A81A99"/>
    <w:rsid w:val="00AD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6E523-9892-4515-9908-02ADB864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43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3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Doubravová</dc:creator>
  <cp:keywords/>
  <dc:description/>
  <cp:lastModifiedBy>Marcela Doubravová</cp:lastModifiedBy>
  <cp:revision>4</cp:revision>
  <cp:lastPrinted>2017-02-20T12:26:00Z</cp:lastPrinted>
  <dcterms:created xsi:type="dcterms:W3CDTF">2017-02-20T12:09:00Z</dcterms:created>
  <dcterms:modified xsi:type="dcterms:W3CDTF">2017-02-20T12:37:00Z</dcterms:modified>
</cp:coreProperties>
</file>